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E541B6" w14:paraId="6E9781FB" w14:textId="77777777" w:rsidTr="00CE16D0">
        <w:tc>
          <w:tcPr>
            <w:tcW w:w="4446" w:type="dxa"/>
          </w:tcPr>
          <w:p w14:paraId="6402B438" w14:textId="77777777" w:rsidR="00E541B6" w:rsidRPr="00E67BA9" w:rsidRDefault="00E541B6" w:rsidP="00CE16D0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67BA9">
              <w:rPr>
                <w:rFonts w:ascii="Bahnschrift" w:hAnsi="Bahnschrift" w:cs="Calibr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22304490" w14:textId="77777777" w:rsidR="005D70BC" w:rsidRPr="00966D3D" w:rsidRDefault="005D70BC" w:rsidP="00CE16D0">
            <w:pPr>
              <w:rPr>
                <w:b/>
                <w:bCs/>
                <w:szCs w:val="24"/>
              </w:rPr>
            </w:pPr>
            <w:r w:rsidRPr="00966D3D">
              <w:rPr>
                <w:b/>
                <w:bCs/>
                <w:szCs w:val="24"/>
              </w:rPr>
              <w:t>PSYCHOLOGIE – Sociální psychologie</w:t>
            </w:r>
          </w:p>
          <w:p w14:paraId="56C8C0C1" w14:textId="65525268" w:rsidR="00E541B6" w:rsidRPr="00FC0692" w:rsidRDefault="005D70BC" w:rsidP="00CE16D0">
            <w:pPr>
              <w:rPr>
                <w:szCs w:val="24"/>
              </w:rPr>
            </w:pPr>
            <w:r w:rsidRPr="00966D3D">
              <w:rPr>
                <w:b/>
                <w:bCs/>
                <w:szCs w:val="24"/>
              </w:rPr>
              <w:t>PSSV</w:t>
            </w:r>
          </w:p>
        </w:tc>
      </w:tr>
      <w:tr w:rsidR="00E541B6" w:rsidRPr="00E541B6" w14:paraId="091BBE7E" w14:textId="77777777" w:rsidTr="00CE16D0">
        <w:tc>
          <w:tcPr>
            <w:tcW w:w="4446" w:type="dxa"/>
          </w:tcPr>
          <w:p w14:paraId="45625A2B" w14:textId="77777777" w:rsidR="00E541B6" w:rsidRPr="00E541B6" w:rsidRDefault="00E541B6" w:rsidP="00CE16D0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7788A1C3" w:rsidR="00E541B6" w:rsidRPr="00E67BA9" w:rsidRDefault="005D70BC" w:rsidP="00CE16D0">
            <w:pPr>
              <w:rPr>
                <w:szCs w:val="24"/>
              </w:rPr>
            </w:pPr>
            <w:r>
              <w:rPr>
                <w:szCs w:val="24"/>
              </w:rPr>
              <w:t xml:space="preserve">PhDr. Ljuba </w:t>
            </w:r>
            <w:proofErr w:type="spellStart"/>
            <w:r>
              <w:rPr>
                <w:szCs w:val="24"/>
              </w:rPr>
              <w:t>Šleisová</w:t>
            </w:r>
            <w:proofErr w:type="spellEnd"/>
          </w:p>
        </w:tc>
      </w:tr>
      <w:tr w:rsidR="00E541B6" w:rsidRPr="00E541B6" w14:paraId="288E6C42" w14:textId="77777777" w:rsidTr="00CE16D0">
        <w:trPr>
          <w:trHeight w:val="335"/>
        </w:trPr>
        <w:tc>
          <w:tcPr>
            <w:tcW w:w="4446" w:type="dxa"/>
          </w:tcPr>
          <w:p w14:paraId="0867AA3D" w14:textId="77777777" w:rsidR="00E541B6" w:rsidRPr="00E541B6" w:rsidRDefault="00E541B6" w:rsidP="00CE16D0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2556C6F7" w14:textId="77777777" w:rsidR="005D70BC" w:rsidRDefault="005D70BC" w:rsidP="00CE16D0">
            <w:pPr>
              <w:rPr>
                <w:szCs w:val="24"/>
              </w:rPr>
            </w:pPr>
            <w:r>
              <w:rPr>
                <w:szCs w:val="24"/>
              </w:rPr>
              <w:t>8 hodin</w:t>
            </w:r>
          </w:p>
          <w:p w14:paraId="0BFA9E0F" w14:textId="6C90BCDB" w:rsidR="005D70BC" w:rsidRPr="00E67BA9" w:rsidRDefault="005D70BC" w:rsidP="00CE16D0">
            <w:pPr>
              <w:rPr>
                <w:szCs w:val="24"/>
              </w:rPr>
            </w:pPr>
            <w:r>
              <w:rPr>
                <w:szCs w:val="24"/>
              </w:rPr>
              <w:t>(ZO: 3 hodiny, LO: 5 hodin)</w:t>
            </w:r>
          </w:p>
        </w:tc>
      </w:tr>
      <w:tr w:rsidR="00E541B6" w:rsidRPr="00E541B6" w14:paraId="10ADF49F" w14:textId="77777777" w:rsidTr="00CE16D0">
        <w:tc>
          <w:tcPr>
            <w:tcW w:w="4446" w:type="dxa"/>
          </w:tcPr>
          <w:p w14:paraId="7ADBEC66" w14:textId="77777777" w:rsidR="00E541B6" w:rsidRPr="00E541B6" w:rsidRDefault="00E541B6" w:rsidP="00CE16D0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24370CAF" w:rsidR="00E541B6" w:rsidRPr="00E67BA9" w:rsidRDefault="00CE16D0" w:rsidP="00CE16D0">
            <w:pPr>
              <w:rPr>
                <w:szCs w:val="24"/>
              </w:rPr>
            </w:pPr>
            <w:r>
              <w:rPr>
                <w:szCs w:val="24"/>
              </w:rPr>
              <w:t>k</w:t>
            </w:r>
            <w:r w:rsidR="00500A75" w:rsidRPr="00E67BA9">
              <w:rPr>
                <w:szCs w:val="24"/>
              </w:rPr>
              <w:t>onzultace</w:t>
            </w:r>
          </w:p>
        </w:tc>
      </w:tr>
      <w:tr w:rsidR="00E541B6" w:rsidRPr="00E541B6" w14:paraId="67513F84" w14:textId="77777777" w:rsidTr="00CE16D0">
        <w:trPr>
          <w:trHeight w:val="305"/>
        </w:trPr>
        <w:tc>
          <w:tcPr>
            <w:tcW w:w="4446" w:type="dxa"/>
          </w:tcPr>
          <w:p w14:paraId="7C8E3041" w14:textId="77777777" w:rsidR="00E541B6" w:rsidRPr="00E541B6" w:rsidRDefault="00E541B6" w:rsidP="00CE16D0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202E1EB1" w14:textId="77777777" w:rsidR="00E541B6" w:rsidRDefault="005D70BC" w:rsidP="00CE16D0">
            <w:pPr>
              <w:rPr>
                <w:szCs w:val="24"/>
              </w:rPr>
            </w:pPr>
            <w:r>
              <w:rPr>
                <w:szCs w:val="24"/>
              </w:rPr>
              <w:t>ZO: zápočet</w:t>
            </w:r>
          </w:p>
          <w:p w14:paraId="75DE2C2A" w14:textId="1D0FD05F" w:rsidR="005D70BC" w:rsidRPr="00E67BA9" w:rsidRDefault="005D70BC" w:rsidP="00CE16D0">
            <w:pPr>
              <w:rPr>
                <w:szCs w:val="24"/>
              </w:rPr>
            </w:pPr>
            <w:r>
              <w:rPr>
                <w:szCs w:val="24"/>
              </w:rPr>
              <w:t>LO: zkouška</w:t>
            </w:r>
          </w:p>
        </w:tc>
      </w:tr>
      <w:tr w:rsidR="00E541B6" w:rsidRPr="00E541B6" w14:paraId="2BE34333" w14:textId="77777777" w:rsidTr="00CE16D0">
        <w:trPr>
          <w:trHeight w:val="1134"/>
        </w:trPr>
        <w:tc>
          <w:tcPr>
            <w:tcW w:w="9063" w:type="dxa"/>
            <w:gridSpan w:val="2"/>
          </w:tcPr>
          <w:p w14:paraId="6C4CCDFB" w14:textId="02B99652" w:rsidR="00E541B6" w:rsidRDefault="00E541B6" w:rsidP="00CE16D0">
            <w:pPr>
              <w:rPr>
                <w:rFonts w:ascii="Bahnschrift" w:hAnsi="Bahnschrift" w:cs="Calibri"/>
                <w:szCs w:val="24"/>
              </w:rPr>
            </w:pPr>
            <w:r w:rsidRPr="2E5625F5">
              <w:rPr>
                <w:rFonts w:ascii="Bahnschrift" w:hAnsi="Bahnschrift" w:cs="Calibri"/>
                <w:b/>
                <w:bCs/>
                <w:szCs w:val="24"/>
              </w:rPr>
              <w:t>Stručná anotace:</w:t>
            </w:r>
            <w:r w:rsidR="6756706A" w:rsidRPr="2E5625F5">
              <w:rPr>
                <w:rFonts w:ascii="Bahnschrift" w:hAnsi="Bahnschrift" w:cs="Calibri"/>
                <w:szCs w:val="24"/>
              </w:rPr>
              <w:t xml:space="preserve"> </w:t>
            </w:r>
          </w:p>
          <w:p w14:paraId="5987054D" w14:textId="070815D1" w:rsidR="00E541B6" w:rsidRPr="00E67BA9" w:rsidRDefault="005D70BC" w:rsidP="00CE16D0">
            <w:pPr>
              <w:rPr>
                <w:szCs w:val="24"/>
              </w:rPr>
            </w:pPr>
            <w:r w:rsidRPr="00CE16D0">
              <w:rPr>
                <w:szCs w:val="24"/>
              </w:rPr>
              <w:t>Výuka je pojata jako příprava v jedné z</w:t>
            </w:r>
            <w:r w:rsidR="00F01C12" w:rsidRPr="00CE16D0">
              <w:rPr>
                <w:szCs w:val="24"/>
              </w:rPr>
              <w:t> </w:t>
            </w:r>
            <w:r w:rsidRPr="00CE16D0">
              <w:rPr>
                <w:szCs w:val="24"/>
              </w:rPr>
              <w:t>nejdůležitějších</w:t>
            </w:r>
            <w:r w:rsidR="00F01C12" w:rsidRPr="00CE16D0">
              <w:rPr>
                <w:szCs w:val="24"/>
              </w:rPr>
              <w:t xml:space="preserve"> oblastí vzdělávání absolventa. Navazuje na již zvládnuté moduly a rozšiřuje studentem již zvládnuté a teoreticky osvojené pojmy, zaměřuje se na jejich aplikaci do běžného sociálního života jedince i celé společnosti. Cílem výuky je poznání toho, jak se společnost podílí na utváření, fungování a vývoji psychiky, ale i toho, jaké místo má psychika ve společenském procesu, jaká je její funkce v sociální činnosti a v sociálních vztazích.</w:t>
            </w:r>
          </w:p>
        </w:tc>
      </w:tr>
      <w:tr w:rsidR="00500A75" w:rsidRPr="00E541B6" w14:paraId="1DBB0FF5" w14:textId="77777777" w:rsidTr="00CE16D0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Default="00500A75" w:rsidP="00CE16D0">
            <w:pPr>
              <w:rPr>
                <w:rFonts w:ascii="Bahnschrift" w:hAnsi="Bahnschrift" w:cs="Calibri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Cs w:val="24"/>
              </w:rPr>
              <w:t>Obsah</w:t>
            </w:r>
            <w:r w:rsidRPr="2E5625F5">
              <w:rPr>
                <w:rFonts w:ascii="Bahnschrift" w:hAnsi="Bahnschrift" w:cs="Calibri"/>
                <w:b/>
                <w:bCs/>
                <w:szCs w:val="24"/>
              </w:rPr>
              <w:t>:</w:t>
            </w:r>
            <w:r w:rsidRPr="2E5625F5">
              <w:rPr>
                <w:rFonts w:ascii="Bahnschrift" w:hAnsi="Bahnschrift" w:cs="Calibri"/>
                <w:szCs w:val="24"/>
              </w:rPr>
              <w:t xml:space="preserve"> </w:t>
            </w:r>
          </w:p>
          <w:p w14:paraId="6F8770F8" w14:textId="77777777" w:rsidR="00500A75" w:rsidRDefault="00F01C12" w:rsidP="00CE16D0">
            <w:pPr>
              <w:pStyle w:val="Odstavecseseznamem"/>
              <w:numPr>
                <w:ilvl w:val="0"/>
                <w:numId w:val="32"/>
              </w:numPr>
              <w:ind w:left="314"/>
              <w:rPr>
                <w:szCs w:val="24"/>
              </w:rPr>
            </w:pPr>
            <w:r>
              <w:rPr>
                <w:szCs w:val="24"/>
              </w:rPr>
              <w:t>Předmět a místo sociální psychologie v systému věd</w:t>
            </w:r>
          </w:p>
          <w:p w14:paraId="24496EFF" w14:textId="77777777" w:rsidR="00F01C12" w:rsidRDefault="00F01C12" w:rsidP="00CE16D0">
            <w:pPr>
              <w:pStyle w:val="Odstavecseseznamem"/>
              <w:numPr>
                <w:ilvl w:val="0"/>
                <w:numId w:val="32"/>
              </w:numPr>
              <w:ind w:left="314"/>
              <w:rPr>
                <w:szCs w:val="24"/>
              </w:rPr>
            </w:pPr>
            <w:r>
              <w:rPr>
                <w:szCs w:val="24"/>
              </w:rPr>
              <w:t>Metody sociální psychologie</w:t>
            </w:r>
          </w:p>
          <w:p w14:paraId="7EE7A483" w14:textId="77777777" w:rsidR="00F01C12" w:rsidRDefault="00F01C12" w:rsidP="00CE16D0">
            <w:pPr>
              <w:pStyle w:val="Odstavecseseznamem"/>
              <w:numPr>
                <w:ilvl w:val="0"/>
                <w:numId w:val="32"/>
              </w:numPr>
              <w:ind w:left="314"/>
              <w:rPr>
                <w:szCs w:val="24"/>
              </w:rPr>
            </w:pPr>
            <w:r>
              <w:rPr>
                <w:szCs w:val="24"/>
              </w:rPr>
              <w:t>Sociální podmíněnost psychiky</w:t>
            </w:r>
          </w:p>
          <w:p w14:paraId="550D4DB6" w14:textId="77777777" w:rsidR="00F01C12" w:rsidRDefault="00F01C12" w:rsidP="00CE16D0">
            <w:pPr>
              <w:pStyle w:val="Odstavecseseznamem"/>
              <w:numPr>
                <w:ilvl w:val="0"/>
                <w:numId w:val="32"/>
              </w:numPr>
              <w:ind w:left="314"/>
              <w:rPr>
                <w:szCs w:val="24"/>
              </w:rPr>
            </w:pPr>
            <w:r>
              <w:rPr>
                <w:szCs w:val="24"/>
              </w:rPr>
              <w:t>Socializace jedince</w:t>
            </w:r>
          </w:p>
          <w:p w14:paraId="6FB8678A" w14:textId="77777777" w:rsidR="00F01C12" w:rsidRDefault="00F01C12" w:rsidP="00CE16D0">
            <w:pPr>
              <w:pStyle w:val="Odstavecseseznamem"/>
              <w:numPr>
                <w:ilvl w:val="0"/>
                <w:numId w:val="32"/>
              </w:numPr>
              <w:ind w:left="314"/>
              <w:rPr>
                <w:szCs w:val="24"/>
              </w:rPr>
            </w:pPr>
            <w:r>
              <w:rPr>
                <w:szCs w:val="24"/>
              </w:rPr>
              <w:t>Sociální interakce</w:t>
            </w:r>
          </w:p>
          <w:p w14:paraId="11FBCE97" w14:textId="77777777" w:rsidR="00F01C12" w:rsidRDefault="00F01C12" w:rsidP="00CE16D0">
            <w:pPr>
              <w:pStyle w:val="Odstavecseseznamem"/>
              <w:numPr>
                <w:ilvl w:val="0"/>
                <w:numId w:val="32"/>
              </w:numPr>
              <w:ind w:left="314"/>
              <w:rPr>
                <w:szCs w:val="24"/>
              </w:rPr>
            </w:pPr>
            <w:r>
              <w:rPr>
                <w:szCs w:val="24"/>
              </w:rPr>
              <w:t>Sociální percepce</w:t>
            </w:r>
          </w:p>
          <w:p w14:paraId="41CD94F5" w14:textId="77777777" w:rsidR="00F01C12" w:rsidRDefault="00F01C12" w:rsidP="00CE16D0">
            <w:pPr>
              <w:pStyle w:val="Odstavecseseznamem"/>
              <w:numPr>
                <w:ilvl w:val="0"/>
                <w:numId w:val="32"/>
              </w:numPr>
              <w:ind w:left="314"/>
              <w:rPr>
                <w:szCs w:val="24"/>
              </w:rPr>
            </w:pPr>
            <w:r>
              <w:rPr>
                <w:szCs w:val="24"/>
              </w:rPr>
              <w:t>Sociální komunikace</w:t>
            </w:r>
          </w:p>
          <w:p w14:paraId="50B7295F" w14:textId="5FF39B07" w:rsidR="00F01C12" w:rsidRPr="00F01C12" w:rsidRDefault="00F01C12" w:rsidP="00CE16D0">
            <w:pPr>
              <w:pStyle w:val="Odstavecseseznamem"/>
              <w:numPr>
                <w:ilvl w:val="0"/>
                <w:numId w:val="32"/>
              </w:numPr>
              <w:ind w:left="314"/>
              <w:rPr>
                <w:szCs w:val="24"/>
              </w:rPr>
            </w:pPr>
            <w:r>
              <w:rPr>
                <w:szCs w:val="24"/>
              </w:rPr>
              <w:t>Sociální skupiny</w:t>
            </w:r>
          </w:p>
        </w:tc>
      </w:tr>
      <w:tr w:rsidR="00500A75" w:rsidRPr="00E541B6" w14:paraId="59B3A35B" w14:textId="77777777" w:rsidTr="00CE16D0">
        <w:trPr>
          <w:trHeight w:val="737"/>
        </w:trPr>
        <w:tc>
          <w:tcPr>
            <w:tcW w:w="9063" w:type="dxa"/>
            <w:gridSpan w:val="2"/>
          </w:tcPr>
          <w:p w14:paraId="309CC37E" w14:textId="53ED1041" w:rsidR="00C578C3" w:rsidRPr="00C578C3" w:rsidRDefault="00500A75" w:rsidP="00CE16D0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Cs w:val="24"/>
              </w:rPr>
              <w:t xml:space="preserve">Povinná literatura: </w:t>
            </w:r>
          </w:p>
          <w:p w14:paraId="738BEA97" w14:textId="76407BA7" w:rsidR="00500A75" w:rsidRPr="00C578C3" w:rsidRDefault="00C578C3" w:rsidP="00CE16D0">
            <w:pPr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 xml:space="preserve">ŘEZÁČ, J.: Sociální psychologie. Brno: </w:t>
            </w:r>
            <w:proofErr w:type="spellStart"/>
            <w:r>
              <w:rPr>
                <w:rFonts w:ascii="Aptos" w:hAnsi="Aptos"/>
                <w:color w:val="000000"/>
              </w:rPr>
              <w:t>Paido</w:t>
            </w:r>
            <w:proofErr w:type="spellEnd"/>
            <w:r>
              <w:rPr>
                <w:rFonts w:ascii="Aptos" w:hAnsi="Aptos"/>
                <w:color w:val="000000"/>
              </w:rPr>
              <w:t>, 1998. ISBN 80-85931-48-6.</w:t>
            </w:r>
          </w:p>
        </w:tc>
      </w:tr>
      <w:tr w:rsidR="00500A75" w:rsidRPr="00E541B6" w14:paraId="11C724A0" w14:textId="77777777" w:rsidTr="00CE16D0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E541B6" w:rsidRDefault="00500A75" w:rsidP="00CE16D0">
            <w:pPr>
              <w:rPr>
                <w:rFonts w:ascii="Bahnschrift" w:hAnsi="Bahnschrift" w:cs="Calibri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Cs w:val="24"/>
              </w:rPr>
              <w:t xml:space="preserve">Doporučená literatura: </w:t>
            </w:r>
          </w:p>
          <w:p w14:paraId="6719B93F" w14:textId="77777777" w:rsidR="00C578C3" w:rsidRDefault="00C578C3" w:rsidP="00CE16D0">
            <w:pPr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ČÍŽKOVÁ, J.: Přehled sociální psychologie. Olomouc: UP, 2001</w:t>
            </w:r>
          </w:p>
          <w:p w14:paraId="60E4814C" w14:textId="77777777" w:rsidR="00C578C3" w:rsidRDefault="00C578C3" w:rsidP="00CE16D0">
            <w:pPr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HAYESOVÁ, N.: Základy sociální psychologie. Vyd. 7. Praha: Portál, 2013. ISBN 978-80-262-0534-0.</w:t>
            </w:r>
          </w:p>
          <w:p w14:paraId="39413187" w14:textId="77777777" w:rsidR="00C578C3" w:rsidRDefault="00C578C3" w:rsidP="00CE16D0">
            <w:pPr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HELUS, Z.: Sociální psychologie pro pedagogy. 2., přepracované a doplněné vydání, Praha: Grada 2015. ISBN 978-80-247-4674-6.</w:t>
            </w:r>
          </w:p>
          <w:p w14:paraId="1515D79F" w14:textId="5FC9F33C" w:rsidR="00C578C3" w:rsidRDefault="00C578C3" w:rsidP="00CE16D0">
            <w:pPr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 xml:space="preserve">KOŤA, J., TRPIŠOVSKÁ, D., VACÍNOVÁ, M.: Sociální psychologie, vybrané kapitoly. Vyd. 2., </w:t>
            </w:r>
            <w:proofErr w:type="spellStart"/>
            <w:r>
              <w:rPr>
                <w:rFonts w:ascii="Aptos" w:hAnsi="Aptos"/>
                <w:color w:val="000000"/>
              </w:rPr>
              <w:t>rozš</w:t>
            </w:r>
            <w:proofErr w:type="spellEnd"/>
            <w:r>
              <w:rPr>
                <w:rFonts w:ascii="Aptos" w:hAnsi="Aptos"/>
                <w:color w:val="000000"/>
              </w:rPr>
              <w:t xml:space="preserve">. a </w:t>
            </w:r>
            <w:proofErr w:type="spellStart"/>
            <w:r>
              <w:rPr>
                <w:rFonts w:ascii="Aptos" w:hAnsi="Aptos"/>
                <w:color w:val="000000"/>
              </w:rPr>
              <w:t>přeprac</w:t>
            </w:r>
            <w:proofErr w:type="spellEnd"/>
            <w:r>
              <w:rPr>
                <w:rFonts w:ascii="Aptos" w:hAnsi="Aptos"/>
                <w:color w:val="000000"/>
              </w:rPr>
              <w:t>. Praha: UJAK, 2013. ISBN 978-80-7452-029-7.</w:t>
            </w:r>
          </w:p>
          <w:p w14:paraId="01FD9E7F" w14:textId="77777777" w:rsidR="00C578C3" w:rsidRDefault="00C578C3" w:rsidP="00CE16D0">
            <w:pPr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 xml:space="preserve">MYERS, D., G.: Sociální psychologie. Brno: </w:t>
            </w:r>
            <w:proofErr w:type="spellStart"/>
            <w:r>
              <w:rPr>
                <w:rFonts w:ascii="Aptos" w:hAnsi="Aptos"/>
                <w:color w:val="000000"/>
              </w:rPr>
              <w:t>Edika</w:t>
            </w:r>
            <w:proofErr w:type="spellEnd"/>
            <w:r>
              <w:rPr>
                <w:rFonts w:ascii="Aptos" w:hAnsi="Aptos"/>
                <w:color w:val="000000"/>
              </w:rPr>
              <w:t>, 2016. ISBN 978-80-266-0871-4.</w:t>
            </w:r>
          </w:p>
          <w:p w14:paraId="79B6164C" w14:textId="77777777" w:rsidR="00C578C3" w:rsidRDefault="00C578C3" w:rsidP="00CE16D0">
            <w:pPr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TRPIŠOVSKÁ, D., VACÍNOVÁ, M.: Sociální psychologie. Praha: UJAK, 2007</w:t>
            </w:r>
          </w:p>
          <w:p w14:paraId="02E7CD99" w14:textId="0148F433" w:rsidR="00500A75" w:rsidRPr="00E67BA9" w:rsidRDefault="00C578C3" w:rsidP="00966D3D">
            <w:pPr>
              <w:rPr>
                <w:szCs w:val="24"/>
              </w:rPr>
            </w:pPr>
            <w:r>
              <w:rPr>
                <w:rFonts w:ascii="Aptos" w:hAnsi="Aptos"/>
                <w:color w:val="000000"/>
              </w:rPr>
              <w:t>VÝROST, J., SLAMĚNÍK, I., SOLLÁROVÁ, E. (</w:t>
            </w:r>
            <w:proofErr w:type="spellStart"/>
            <w:r>
              <w:rPr>
                <w:rFonts w:ascii="Aptos" w:hAnsi="Aptos"/>
                <w:color w:val="000000"/>
              </w:rPr>
              <w:t>Eds</w:t>
            </w:r>
            <w:proofErr w:type="spellEnd"/>
            <w:r>
              <w:rPr>
                <w:rFonts w:ascii="Aptos" w:hAnsi="Aptos"/>
                <w:color w:val="000000"/>
              </w:rPr>
              <w:t>.): Sociální psychologie: teorie, metody, aplikace. Praha: Grada 2019. ISBN 978-80-247-5775-9.</w:t>
            </w:r>
          </w:p>
        </w:tc>
      </w:tr>
      <w:tr w:rsidR="00500A75" w:rsidRPr="00E541B6" w14:paraId="63DB20F2" w14:textId="77777777" w:rsidTr="00966D3D">
        <w:trPr>
          <w:trHeight w:val="1271"/>
        </w:trPr>
        <w:tc>
          <w:tcPr>
            <w:tcW w:w="9063" w:type="dxa"/>
            <w:gridSpan w:val="2"/>
          </w:tcPr>
          <w:p w14:paraId="600F95EE" w14:textId="5AB668B3" w:rsidR="00500A75" w:rsidRPr="00E541B6" w:rsidRDefault="00500A75" w:rsidP="00CE16D0">
            <w:pPr>
              <w:rPr>
                <w:rFonts w:ascii="Bahnschrift" w:hAnsi="Bahnschrift" w:cs="Calibri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Cs w:val="24"/>
              </w:rPr>
              <w:lastRenderedPageBreak/>
              <w:t xml:space="preserve">Požadavky k zápočtu/zkoušce: </w:t>
            </w:r>
          </w:p>
          <w:p w14:paraId="37524D9D" w14:textId="3480B1E4" w:rsidR="00500A75" w:rsidRDefault="00F01C12" w:rsidP="00CE16D0">
            <w:pPr>
              <w:rPr>
                <w:szCs w:val="24"/>
              </w:rPr>
            </w:pPr>
            <w:r>
              <w:rPr>
                <w:szCs w:val="24"/>
              </w:rPr>
              <w:t>ZO: zápo</w:t>
            </w:r>
            <w:r w:rsidR="0019073F">
              <w:rPr>
                <w:szCs w:val="24"/>
              </w:rPr>
              <w:t>čet (</w:t>
            </w:r>
            <w:r>
              <w:rPr>
                <w:szCs w:val="24"/>
              </w:rPr>
              <w:t>absolvování písemného testu s minimální úspěšností 70 %</w:t>
            </w:r>
            <w:r w:rsidR="0019073F">
              <w:rPr>
                <w:szCs w:val="24"/>
              </w:rPr>
              <w:t>)</w:t>
            </w:r>
          </w:p>
          <w:p w14:paraId="55C43968" w14:textId="686B2974" w:rsidR="00F01C12" w:rsidRPr="00E67BA9" w:rsidRDefault="00F01C12" w:rsidP="00CE16D0">
            <w:pPr>
              <w:rPr>
                <w:szCs w:val="24"/>
              </w:rPr>
            </w:pPr>
            <w:r>
              <w:rPr>
                <w:szCs w:val="24"/>
              </w:rPr>
              <w:t>LO: ústní zkouška</w:t>
            </w:r>
            <w:r w:rsidR="0019073F">
              <w:rPr>
                <w:szCs w:val="24"/>
              </w:rPr>
              <w:t xml:space="preserve"> (dle zadaných okruhů)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A65D3" w14:textId="77777777" w:rsidR="00E0133A" w:rsidRDefault="00E0133A" w:rsidP="003A0E52">
      <w:r>
        <w:separator/>
      </w:r>
    </w:p>
  </w:endnote>
  <w:endnote w:type="continuationSeparator" w:id="0">
    <w:p w14:paraId="32EC700A" w14:textId="77777777" w:rsidR="00E0133A" w:rsidRDefault="00E0133A" w:rsidP="003A0E52">
      <w:r>
        <w:continuationSeparator/>
      </w:r>
    </w:p>
  </w:endnote>
  <w:endnote w:type="continuationNotice" w:id="1">
    <w:p w14:paraId="2AE7D83E" w14:textId="77777777" w:rsidR="00E0133A" w:rsidRDefault="00E013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3810C" w14:textId="77777777" w:rsidR="00E0133A" w:rsidRDefault="00E0133A" w:rsidP="003A0E52">
      <w:r>
        <w:separator/>
      </w:r>
    </w:p>
  </w:footnote>
  <w:footnote w:type="continuationSeparator" w:id="0">
    <w:p w14:paraId="74403AD5" w14:textId="77777777" w:rsidR="00E0133A" w:rsidRDefault="00E0133A" w:rsidP="003A0E52">
      <w:r>
        <w:continuationSeparator/>
      </w:r>
    </w:p>
  </w:footnote>
  <w:footnote w:type="continuationNotice" w:id="1">
    <w:p w14:paraId="1B0F2077" w14:textId="77777777" w:rsidR="00E0133A" w:rsidRDefault="00E013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440890"/>
    <w:multiLevelType w:val="hybridMultilevel"/>
    <w:tmpl w:val="E9447562"/>
    <w:lvl w:ilvl="0" w:tplc="0010BF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0"/>
  </w:num>
  <w:num w:numId="19" w16cid:durableId="1462845144">
    <w:abstractNumId w:val="17"/>
  </w:num>
  <w:num w:numId="20" w16cid:durableId="589437061">
    <w:abstractNumId w:val="29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8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1"/>
  </w:num>
  <w:num w:numId="30" w16cid:durableId="1319194446">
    <w:abstractNumId w:val="21"/>
  </w:num>
  <w:num w:numId="31" w16cid:durableId="921184449">
    <w:abstractNumId w:val="16"/>
  </w:num>
  <w:num w:numId="32" w16cid:durableId="145582795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6725C"/>
    <w:rsid w:val="0007334A"/>
    <w:rsid w:val="00075010"/>
    <w:rsid w:val="00095547"/>
    <w:rsid w:val="000B06C3"/>
    <w:rsid w:val="000B618B"/>
    <w:rsid w:val="000B6664"/>
    <w:rsid w:val="000C3733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9073F"/>
    <w:rsid w:val="001A393B"/>
    <w:rsid w:val="001B0F86"/>
    <w:rsid w:val="001D262B"/>
    <w:rsid w:val="001D6CFA"/>
    <w:rsid w:val="001E0395"/>
    <w:rsid w:val="001E4C02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2D2924"/>
    <w:rsid w:val="00301EA2"/>
    <w:rsid w:val="00305F54"/>
    <w:rsid w:val="00321759"/>
    <w:rsid w:val="00337953"/>
    <w:rsid w:val="00340855"/>
    <w:rsid w:val="00341336"/>
    <w:rsid w:val="003457CE"/>
    <w:rsid w:val="00366C10"/>
    <w:rsid w:val="0037609E"/>
    <w:rsid w:val="00396764"/>
    <w:rsid w:val="003A0E52"/>
    <w:rsid w:val="003B4DF8"/>
    <w:rsid w:val="003F33A4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0A75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D70BC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53013"/>
    <w:rsid w:val="00773076"/>
    <w:rsid w:val="00783B89"/>
    <w:rsid w:val="007952D3"/>
    <w:rsid w:val="007A502C"/>
    <w:rsid w:val="007D7010"/>
    <w:rsid w:val="007F6AD3"/>
    <w:rsid w:val="00807462"/>
    <w:rsid w:val="00827858"/>
    <w:rsid w:val="00846952"/>
    <w:rsid w:val="00861351"/>
    <w:rsid w:val="00870499"/>
    <w:rsid w:val="00875B93"/>
    <w:rsid w:val="008775AF"/>
    <w:rsid w:val="008827F2"/>
    <w:rsid w:val="008A046B"/>
    <w:rsid w:val="008F1543"/>
    <w:rsid w:val="00915850"/>
    <w:rsid w:val="009320AD"/>
    <w:rsid w:val="00932DDC"/>
    <w:rsid w:val="00937E85"/>
    <w:rsid w:val="0094425C"/>
    <w:rsid w:val="00950AD7"/>
    <w:rsid w:val="00952364"/>
    <w:rsid w:val="00966D3D"/>
    <w:rsid w:val="00967DAB"/>
    <w:rsid w:val="00980C4E"/>
    <w:rsid w:val="009A773C"/>
    <w:rsid w:val="009D01A1"/>
    <w:rsid w:val="009D4283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AC78C0"/>
    <w:rsid w:val="00B17B4B"/>
    <w:rsid w:val="00B2124F"/>
    <w:rsid w:val="00B21C63"/>
    <w:rsid w:val="00B248B4"/>
    <w:rsid w:val="00B70AA2"/>
    <w:rsid w:val="00B74A54"/>
    <w:rsid w:val="00B74E84"/>
    <w:rsid w:val="00B87CE3"/>
    <w:rsid w:val="00BA4FCF"/>
    <w:rsid w:val="00BA583E"/>
    <w:rsid w:val="00BB33D0"/>
    <w:rsid w:val="00BC691A"/>
    <w:rsid w:val="00BF42A7"/>
    <w:rsid w:val="00C04F8C"/>
    <w:rsid w:val="00C068E6"/>
    <w:rsid w:val="00C2508E"/>
    <w:rsid w:val="00C252F2"/>
    <w:rsid w:val="00C258A6"/>
    <w:rsid w:val="00C2692B"/>
    <w:rsid w:val="00C304AB"/>
    <w:rsid w:val="00C578C3"/>
    <w:rsid w:val="00C641A4"/>
    <w:rsid w:val="00C67FEA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E16D0"/>
    <w:rsid w:val="00CF2723"/>
    <w:rsid w:val="00D0549E"/>
    <w:rsid w:val="00D4272A"/>
    <w:rsid w:val="00D52782"/>
    <w:rsid w:val="00D66A14"/>
    <w:rsid w:val="00D8326B"/>
    <w:rsid w:val="00D8345A"/>
    <w:rsid w:val="00D94FF6"/>
    <w:rsid w:val="00DA409C"/>
    <w:rsid w:val="00DB482C"/>
    <w:rsid w:val="00DB48A7"/>
    <w:rsid w:val="00DE46A2"/>
    <w:rsid w:val="00E0133A"/>
    <w:rsid w:val="00E541B6"/>
    <w:rsid w:val="00E65502"/>
    <w:rsid w:val="00E67BA9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1C12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01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269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7</cp:revision>
  <cp:lastPrinted>2012-08-22T08:11:00Z</cp:lastPrinted>
  <dcterms:created xsi:type="dcterms:W3CDTF">2025-08-27T19:53:00Z</dcterms:created>
  <dcterms:modified xsi:type="dcterms:W3CDTF">2025-08-30T09:29:00Z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